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701" w:rsidRPr="00880701" w:rsidRDefault="00880701" w:rsidP="00880701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880701">
        <w:rPr>
          <w:rFonts w:ascii="Times New Roman" w:hAnsi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880701" w:rsidRPr="00880701" w:rsidRDefault="00880701" w:rsidP="00880701">
      <w:pPr>
        <w:spacing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880701" w:rsidRPr="00880701" w:rsidRDefault="00880701" w:rsidP="00880701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880701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880701" w:rsidRPr="00880701" w:rsidRDefault="00880701" w:rsidP="00880701">
      <w:pPr>
        <w:spacing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880701" w:rsidRPr="00880701" w:rsidRDefault="00880701" w:rsidP="00880701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880701" w:rsidRPr="00880701" w:rsidRDefault="00880701" w:rsidP="00880701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880701">
        <w:rPr>
          <w:rFonts w:ascii="Times New Roman" w:hAnsi="Times New Roman"/>
          <w:b/>
          <w:sz w:val="28"/>
          <w:szCs w:val="28"/>
        </w:rPr>
        <w:t>21.02.2022</w:t>
      </w:r>
      <w:r w:rsidRPr="00880701">
        <w:rPr>
          <w:rFonts w:ascii="Times New Roman" w:hAnsi="Times New Roman"/>
          <w:b/>
          <w:sz w:val="28"/>
          <w:szCs w:val="28"/>
        </w:rPr>
        <w:tab/>
        <w:t>№ 6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880701" w:rsidRPr="00880701" w:rsidRDefault="00880701" w:rsidP="00880701">
      <w:pPr>
        <w:shd w:val="clear" w:color="auto" w:fill="FFFFFF"/>
        <w:spacing w:line="240" w:lineRule="exact"/>
        <w:ind w:right="-6079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</w:p>
    <w:p w:rsidR="00EA3F45" w:rsidRPr="000D2BF8" w:rsidRDefault="00EA3F45" w:rsidP="000D2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F45" w:rsidRPr="000D2BF8" w:rsidRDefault="00EA3F45" w:rsidP="000D2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F45" w:rsidRPr="000D2BF8" w:rsidRDefault="00EA3F45" w:rsidP="000D2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F45" w:rsidRPr="000D2BF8" w:rsidRDefault="00EA3F45" w:rsidP="000D2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F45" w:rsidRDefault="00EA3F45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EA3F45" w:rsidRDefault="00EA3F45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EA3F45" w:rsidRDefault="00EA3F45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EA3F45" w:rsidRDefault="00EA3F45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62405">
        <w:rPr>
          <w:rFonts w:ascii="Times New Roman" w:hAnsi="Times New Roman"/>
          <w:b/>
          <w:sz w:val="28"/>
          <w:szCs w:val="28"/>
        </w:rPr>
        <w:t>Об утверждении</w:t>
      </w:r>
      <w:r>
        <w:rPr>
          <w:rFonts w:ascii="Times New Roman" w:hAnsi="Times New Roman"/>
          <w:b/>
          <w:sz w:val="28"/>
          <w:szCs w:val="28"/>
        </w:rPr>
        <w:t xml:space="preserve"> ключевых показателей</w:t>
      </w:r>
    </w:p>
    <w:p w:rsidR="00EA3F45" w:rsidRDefault="00EA3F45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их целевых значений, применяемых</w:t>
      </w:r>
    </w:p>
    <w:p w:rsidR="00EA3F45" w:rsidRDefault="00EA3F45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видов </w:t>
      </w:r>
      <w:r w:rsidRPr="00957476">
        <w:rPr>
          <w:rFonts w:ascii="Times New Roman" w:hAnsi="Times New Roman"/>
          <w:b/>
          <w:sz w:val="28"/>
          <w:szCs w:val="28"/>
        </w:rPr>
        <w:t>муниципального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57476">
        <w:rPr>
          <w:rFonts w:ascii="Times New Roman" w:hAnsi="Times New Roman"/>
          <w:b/>
          <w:sz w:val="28"/>
          <w:szCs w:val="28"/>
        </w:rPr>
        <w:t>контроля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EA3F45" w:rsidRDefault="00EA3F45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осуществляемых на территории</w:t>
      </w:r>
    </w:p>
    <w:p w:rsidR="00EA3F45" w:rsidRPr="00962405" w:rsidRDefault="00EA3F45" w:rsidP="00957476">
      <w:pPr>
        <w:spacing w:after="48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Соликамского городского округа</w:t>
      </w:r>
    </w:p>
    <w:p w:rsidR="00EA3F45" w:rsidRPr="00962405" w:rsidRDefault="00EA3F45" w:rsidP="00A81C57">
      <w:pPr>
        <w:suppressAutoHyphens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405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</w:t>
      </w:r>
      <w:r w:rsidRPr="00962405">
        <w:rPr>
          <w:rFonts w:ascii="Times New Roman" w:hAnsi="Times New Roman"/>
          <w:sz w:val="28"/>
          <w:szCs w:val="20"/>
          <w:lang w:eastAsia="ru-RU"/>
        </w:rPr>
        <w:t>законом</w:t>
      </w:r>
      <w:r w:rsidRPr="00962405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Pr="00962405">
        <w:rPr>
          <w:rFonts w:ascii="Times New Roman" w:hAnsi="Times New Roman"/>
          <w:sz w:val="28"/>
          <w:szCs w:val="28"/>
          <w:lang w:eastAsia="ru-RU"/>
        </w:rPr>
        <w:t xml:space="preserve">от 6 октября </w:t>
      </w:r>
      <w:smartTag w:uri="urn:schemas-microsoft-com:office:smarttags" w:element="metricconverter">
        <w:smartTagPr>
          <w:attr w:name="ProductID" w:val="2003 г"/>
        </w:smartTagPr>
        <w:r w:rsidRPr="00962405">
          <w:rPr>
            <w:rFonts w:ascii="Times New Roman" w:hAnsi="Times New Roman"/>
            <w:sz w:val="28"/>
            <w:szCs w:val="28"/>
            <w:lang w:eastAsia="ru-RU"/>
          </w:rPr>
          <w:t>2003 г</w:t>
        </w:r>
      </w:smartTag>
      <w:r w:rsidRPr="00962405">
        <w:rPr>
          <w:rFonts w:ascii="Times New Roman" w:hAnsi="Times New Roman"/>
          <w:sz w:val="28"/>
          <w:szCs w:val="28"/>
          <w:lang w:eastAsia="ru-RU"/>
        </w:rPr>
        <w:t xml:space="preserve">. № 131-ФЗ «Об общих принципах организации местного самоуправления в Российской Федерации», Федеральным законом от 31 июля </w:t>
      </w:r>
      <w:smartTag w:uri="urn:schemas-microsoft-com:office:smarttags" w:element="metricconverter">
        <w:smartTagPr>
          <w:attr w:name="ProductID" w:val="2020 г"/>
        </w:smartTagPr>
        <w:r w:rsidRPr="00962405">
          <w:rPr>
            <w:rFonts w:ascii="Times New Roman" w:hAnsi="Times New Roman"/>
            <w:sz w:val="28"/>
            <w:szCs w:val="28"/>
            <w:lang w:eastAsia="ru-RU"/>
          </w:rPr>
          <w:t>2020 г</w:t>
        </w:r>
      </w:smartTag>
      <w:r w:rsidRPr="00962405">
        <w:rPr>
          <w:rFonts w:ascii="Times New Roman" w:hAnsi="Times New Roman"/>
          <w:sz w:val="28"/>
          <w:szCs w:val="28"/>
          <w:lang w:eastAsia="ru-RU"/>
        </w:rPr>
        <w:t>. № 248-ФЗ «О государственном контроле (надзоре) и муниципальном контроле в Российской Федерации», статьей 23 Устава Соликамского городского округа,</w:t>
      </w:r>
    </w:p>
    <w:p w:rsidR="00EA3F45" w:rsidRPr="00962405" w:rsidRDefault="00EA3F45" w:rsidP="00A81C57">
      <w:pPr>
        <w:spacing w:after="0" w:line="360" w:lineRule="exact"/>
        <w:ind w:right="-6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405">
        <w:rPr>
          <w:rFonts w:ascii="Times New Roman" w:hAnsi="Times New Roman"/>
          <w:sz w:val="28"/>
          <w:szCs w:val="28"/>
          <w:lang w:eastAsia="ru-RU"/>
        </w:rPr>
        <w:t>Дума Соликамского городского округа РЕШИЛА:</w:t>
      </w:r>
    </w:p>
    <w:p w:rsidR="00EA3F45" w:rsidRPr="008D52D0" w:rsidRDefault="00EA3F45" w:rsidP="00A81C57">
      <w:pPr>
        <w:tabs>
          <w:tab w:val="left" w:pos="0"/>
        </w:tabs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D52D0">
        <w:rPr>
          <w:rFonts w:ascii="Times New Roman" w:hAnsi="Times New Roman"/>
          <w:sz w:val="28"/>
          <w:szCs w:val="28"/>
        </w:rPr>
        <w:t>Утвердить прилагаемые ключевые показатели и их целевые значения, применяемы</w:t>
      </w:r>
      <w:r>
        <w:rPr>
          <w:rFonts w:ascii="Times New Roman" w:hAnsi="Times New Roman"/>
          <w:sz w:val="28"/>
          <w:szCs w:val="28"/>
        </w:rPr>
        <w:t>х</w:t>
      </w:r>
      <w:r w:rsidRPr="008D52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8D52D0">
        <w:rPr>
          <w:rFonts w:ascii="Times New Roman" w:hAnsi="Times New Roman"/>
          <w:sz w:val="28"/>
          <w:szCs w:val="28"/>
        </w:rPr>
        <w:t>видов муниципального контроля</w:t>
      </w:r>
      <w:r>
        <w:rPr>
          <w:rFonts w:ascii="Times New Roman" w:hAnsi="Times New Roman"/>
          <w:sz w:val="28"/>
          <w:szCs w:val="28"/>
        </w:rPr>
        <w:t>, осуществляемых</w:t>
      </w:r>
      <w:r w:rsidRPr="008D52D0">
        <w:rPr>
          <w:rFonts w:ascii="Times New Roman" w:hAnsi="Times New Roman"/>
          <w:sz w:val="28"/>
          <w:szCs w:val="28"/>
        </w:rPr>
        <w:t xml:space="preserve"> на территории Соликамского городского округа.</w:t>
      </w:r>
    </w:p>
    <w:p w:rsidR="00EA3F45" w:rsidRDefault="00EA3F45" w:rsidP="00A81C57">
      <w:pPr>
        <w:tabs>
          <w:tab w:val="left" w:pos="0"/>
        </w:tabs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62405">
        <w:rPr>
          <w:rFonts w:ascii="Times New Roman" w:hAnsi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/>
          <w:sz w:val="28"/>
          <w:szCs w:val="28"/>
        </w:rPr>
        <w:t>подлежит официальному</w:t>
      </w:r>
      <w:r w:rsidRPr="00962405">
        <w:rPr>
          <w:rFonts w:ascii="Times New Roman" w:hAnsi="Times New Roman"/>
          <w:sz w:val="28"/>
          <w:szCs w:val="28"/>
        </w:rPr>
        <w:t xml:space="preserve"> опубликовани</w:t>
      </w:r>
      <w:r>
        <w:rPr>
          <w:rFonts w:ascii="Times New Roman" w:hAnsi="Times New Roman"/>
          <w:sz w:val="28"/>
          <w:szCs w:val="28"/>
        </w:rPr>
        <w:t>ю</w:t>
      </w:r>
      <w:r w:rsidRPr="00962405">
        <w:rPr>
          <w:rFonts w:ascii="Times New Roman" w:hAnsi="Times New Roman"/>
          <w:sz w:val="28"/>
          <w:szCs w:val="28"/>
        </w:rPr>
        <w:t xml:space="preserve"> в газете «Соликамский рабочий»</w:t>
      </w:r>
      <w:r>
        <w:rPr>
          <w:rFonts w:ascii="Times New Roman" w:hAnsi="Times New Roman"/>
          <w:sz w:val="28"/>
          <w:szCs w:val="28"/>
        </w:rPr>
        <w:t>,</w:t>
      </w:r>
      <w:r w:rsidRPr="00A81C57">
        <w:rPr>
          <w:rFonts w:ascii="Times New Roman" w:hAnsi="Times New Roman"/>
          <w:sz w:val="28"/>
          <w:szCs w:val="28"/>
        </w:rPr>
        <w:t xml:space="preserve"> </w:t>
      </w:r>
      <w:r w:rsidRPr="00962405">
        <w:rPr>
          <w:rFonts w:ascii="Times New Roman" w:hAnsi="Times New Roman"/>
          <w:sz w:val="28"/>
          <w:szCs w:val="28"/>
        </w:rPr>
        <w:t>вступает в силу</w:t>
      </w:r>
      <w:r>
        <w:rPr>
          <w:rFonts w:ascii="Times New Roman" w:hAnsi="Times New Roman"/>
          <w:sz w:val="28"/>
          <w:szCs w:val="28"/>
        </w:rPr>
        <w:t xml:space="preserve"> с 1 марта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/>
            <w:sz w:val="28"/>
            <w:szCs w:val="28"/>
          </w:rPr>
          <w:t>2022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EA3F45" w:rsidRDefault="00EA3F45" w:rsidP="00A81C57">
      <w:pPr>
        <w:tabs>
          <w:tab w:val="left" w:pos="0"/>
        </w:tabs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3F45" w:rsidRPr="00F02845" w:rsidRDefault="00EA3F45" w:rsidP="00F0284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02845">
        <w:rPr>
          <w:rFonts w:ascii="Times New Roman" w:hAnsi="Times New Roman"/>
          <w:sz w:val="28"/>
          <w:szCs w:val="28"/>
        </w:rPr>
        <w:t>Председатель Думы</w:t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EA3F45" w:rsidRPr="00F02845" w:rsidRDefault="00EA3F45" w:rsidP="00F0284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02845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EA3F45" w:rsidRPr="00F02845" w:rsidRDefault="00EA3F45" w:rsidP="00F0284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02845">
        <w:rPr>
          <w:rFonts w:ascii="Times New Roman" w:hAnsi="Times New Roman"/>
          <w:sz w:val="28"/>
          <w:szCs w:val="28"/>
        </w:rPr>
        <w:t xml:space="preserve"> </w:t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EA3F45" w:rsidRPr="002851DD" w:rsidRDefault="00EA3F45" w:rsidP="00F02845">
      <w:pPr>
        <w:autoSpaceDE w:val="0"/>
        <w:autoSpaceDN w:val="0"/>
        <w:adjustRightInd w:val="0"/>
        <w:spacing w:after="0" w:line="240" w:lineRule="exact"/>
        <w:jc w:val="both"/>
        <w:rPr>
          <w:sz w:val="28"/>
          <w:szCs w:val="28"/>
        </w:rPr>
      </w:pP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  <w:t xml:space="preserve">  И.Г.Мингазеев</w:t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  <w:t xml:space="preserve">        Е.Н.Самоуков</w:t>
      </w:r>
    </w:p>
    <w:p w:rsidR="00EA3F45" w:rsidRDefault="00EA3F45" w:rsidP="00A81C57">
      <w:pPr>
        <w:tabs>
          <w:tab w:val="left" w:pos="0"/>
        </w:tabs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3F45" w:rsidRDefault="00EA3F45" w:rsidP="009624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A3F45" w:rsidRDefault="00EA3F45" w:rsidP="009624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A3F45" w:rsidRPr="00962405" w:rsidRDefault="00EA3F45" w:rsidP="009624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12"/>
        <w:gridCol w:w="821"/>
        <w:gridCol w:w="4521"/>
      </w:tblGrid>
      <w:tr w:rsidR="00EA3F45" w:rsidRPr="00805BCB" w:rsidTr="00F02845">
        <w:tc>
          <w:tcPr>
            <w:tcW w:w="4513" w:type="dxa"/>
          </w:tcPr>
          <w:p w:rsidR="00EA3F45" w:rsidRPr="00962405" w:rsidRDefault="00EA3F45" w:rsidP="00962405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1" w:type="dxa"/>
          </w:tcPr>
          <w:p w:rsidR="00EA3F45" w:rsidRPr="00962405" w:rsidRDefault="00EA3F45" w:rsidP="0096240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1" w:type="dxa"/>
          </w:tcPr>
          <w:p w:rsidR="00EA3F45" w:rsidRPr="00962405" w:rsidRDefault="00EA3F45" w:rsidP="00962405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A3F45" w:rsidRDefault="00EA3F45">
      <w:pPr>
        <w:rPr>
          <w:rFonts w:ascii="Times New Roman" w:hAnsi="Times New Roman"/>
          <w:sz w:val="28"/>
          <w:szCs w:val="28"/>
        </w:rPr>
      </w:pPr>
    </w:p>
    <w:p w:rsidR="00EA3F45" w:rsidRPr="000D2BF8" w:rsidRDefault="00EA3F45" w:rsidP="000D2BF8">
      <w:pPr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  <w:r w:rsidRPr="000D2BF8">
        <w:rPr>
          <w:rFonts w:ascii="Times New Roman" w:hAnsi="Times New Roman"/>
          <w:sz w:val="28"/>
          <w:szCs w:val="28"/>
        </w:rPr>
        <w:lastRenderedPageBreak/>
        <w:t>УТВЕРЖДЕН</w:t>
      </w:r>
      <w:r>
        <w:rPr>
          <w:rFonts w:ascii="Times New Roman" w:hAnsi="Times New Roman"/>
          <w:sz w:val="28"/>
          <w:szCs w:val="28"/>
        </w:rPr>
        <w:t>Ы</w:t>
      </w:r>
    </w:p>
    <w:p w:rsidR="00EA3F45" w:rsidRDefault="00EA3F45" w:rsidP="000D2BF8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  <w:r w:rsidRPr="000D2BF8">
        <w:rPr>
          <w:rFonts w:ascii="Times New Roman" w:hAnsi="Times New Roman"/>
          <w:sz w:val="28"/>
          <w:szCs w:val="28"/>
        </w:rPr>
        <w:t xml:space="preserve">решением Думы Соликамского городского округа </w:t>
      </w:r>
    </w:p>
    <w:p w:rsidR="00EA3F45" w:rsidRPr="000D2BF8" w:rsidRDefault="00EA3F45" w:rsidP="000D2BF8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  <w:r w:rsidRPr="000D2BF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21.02.2022 </w:t>
      </w:r>
      <w:r w:rsidRPr="000D2BF8">
        <w:rPr>
          <w:rFonts w:ascii="Times New Roman" w:hAnsi="Times New Roman"/>
          <w:sz w:val="28"/>
          <w:szCs w:val="28"/>
        </w:rPr>
        <w:t>№</w:t>
      </w:r>
      <w:r w:rsidR="008A67F6">
        <w:rPr>
          <w:rFonts w:ascii="Times New Roman" w:hAnsi="Times New Roman"/>
          <w:sz w:val="28"/>
          <w:szCs w:val="28"/>
        </w:rPr>
        <w:t xml:space="preserve"> 67</w:t>
      </w:r>
      <w:r w:rsidRPr="000D2BF8">
        <w:rPr>
          <w:rFonts w:ascii="Times New Roman" w:hAnsi="Times New Roman"/>
          <w:sz w:val="28"/>
          <w:szCs w:val="28"/>
        </w:rPr>
        <w:t xml:space="preserve"> </w:t>
      </w:r>
    </w:p>
    <w:p w:rsidR="00EA3F45" w:rsidRDefault="00EA3F45" w:rsidP="00A81C57">
      <w:pPr>
        <w:spacing w:before="480"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901ED1">
        <w:rPr>
          <w:rFonts w:ascii="Times New Roman" w:hAnsi="Times New Roman"/>
          <w:b/>
          <w:sz w:val="28"/>
          <w:szCs w:val="28"/>
        </w:rPr>
        <w:t>лючевые показатели и их целевые значения,</w:t>
      </w:r>
    </w:p>
    <w:p w:rsidR="00EA3F45" w:rsidRDefault="00EA3F45" w:rsidP="00E74322">
      <w:pPr>
        <w:spacing w:after="48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01ED1">
        <w:rPr>
          <w:rFonts w:ascii="Times New Roman" w:hAnsi="Times New Roman"/>
          <w:b/>
          <w:sz w:val="28"/>
          <w:szCs w:val="28"/>
        </w:rPr>
        <w:t>применяемы</w:t>
      </w:r>
      <w:r>
        <w:rPr>
          <w:rFonts w:ascii="Times New Roman" w:hAnsi="Times New Roman"/>
          <w:b/>
          <w:sz w:val="28"/>
          <w:szCs w:val="28"/>
        </w:rPr>
        <w:t>х</w:t>
      </w:r>
      <w:r w:rsidRPr="00901ED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</w:t>
      </w:r>
      <w:r w:rsidRPr="00901ED1">
        <w:rPr>
          <w:rFonts w:ascii="Times New Roman" w:hAnsi="Times New Roman"/>
          <w:b/>
          <w:sz w:val="28"/>
          <w:szCs w:val="28"/>
        </w:rPr>
        <w:t xml:space="preserve"> видов муниципального контроля</w:t>
      </w:r>
      <w:r>
        <w:rPr>
          <w:rFonts w:ascii="Times New Roman" w:hAnsi="Times New Roman"/>
          <w:b/>
          <w:sz w:val="28"/>
          <w:szCs w:val="28"/>
        </w:rPr>
        <w:t>, осуществляемых</w:t>
      </w:r>
      <w:r w:rsidRPr="00901ED1">
        <w:rPr>
          <w:rFonts w:ascii="Times New Roman" w:hAnsi="Times New Roman"/>
          <w:b/>
          <w:sz w:val="28"/>
          <w:szCs w:val="28"/>
        </w:rPr>
        <w:t xml:space="preserve"> на территории</w:t>
      </w:r>
      <w:r>
        <w:rPr>
          <w:rFonts w:ascii="Times New Roman" w:hAnsi="Times New Roman"/>
          <w:b/>
          <w:sz w:val="28"/>
          <w:szCs w:val="28"/>
        </w:rPr>
        <w:t xml:space="preserve"> Соликамского городского округа</w:t>
      </w:r>
    </w:p>
    <w:tbl>
      <w:tblPr>
        <w:tblW w:w="980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2"/>
        <w:gridCol w:w="5387"/>
        <w:gridCol w:w="3685"/>
      </w:tblGrid>
      <w:tr w:rsidR="00EA3F45" w:rsidRPr="00805BCB" w:rsidTr="00AA46BA">
        <w:trPr>
          <w:trHeight w:val="315"/>
        </w:trPr>
        <w:tc>
          <w:tcPr>
            <w:tcW w:w="732" w:type="dxa"/>
            <w:vAlign w:val="center"/>
          </w:tcPr>
          <w:p w:rsidR="00EA3F45" w:rsidRPr="00E74322" w:rsidRDefault="00EA3F45" w:rsidP="00F3012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" w:firstLine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87" w:type="dxa"/>
            <w:vAlign w:val="center"/>
          </w:tcPr>
          <w:p w:rsidR="00EA3F45" w:rsidRPr="00E74322" w:rsidRDefault="00EA3F45" w:rsidP="00F3012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" w:firstLine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Ключевые показатели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применяемые для видов муниципального контроля, осуществляемых на территории Соликамского городского округа</w:t>
            </w:r>
          </w:p>
        </w:tc>
        <w:tc>
          <w:tcPr>
            <w:tcW w:w="3685" w:type="dxa"/>
            <w:vAlign w:val="center"/>
          </w:tcPr>
          <w:p w:rsidR="00EA3F45" w:rsidRPr="00E74322" w:rsidRDefault="00EA3F45" w:rsidP="00F3012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2" w:hanging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Целевые значения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ключевых показателей, применяемых для видов муниципального контроля, осуществляемых на территории Соликамского городского округа, в %</w:t>
            </w:r>
          </w:p>
        </w:tc>
      </w:tr>
      <w:tr w:rsidR="00EA3F45" w:rsidRPr="00805BCB" w:rsidTr="00AA46BA">
        <w:trPr>
          <w:trHeight w:val="150"/>
        </w:trPr>
        <w:tc>
          <w:tcPr>
            <w:tcW w:w="732" w:type="dxa"/>
            <w:vAlign w:val="center"/>
          </w:tcPr>
          <w:p w:rsidR="00EA3F45" w:rsidRDefault="00EA3F45" w:rsidP="00A632F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7" w:type="dxa"/>
            <w:vAlign w:val="center"/>
          </w:tcPr>
          <w:p w:rsidR="00EA3F45" w:rsidRDefault="00EA3F45" w:rsidP="00E20BAA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A46BA">
              <w:rPr>
                <w:rFonts w:ascii="Times New Roman" w:hAnsi="Times New Roman"/>
                <w:color w:val="000000"/>
                <w:sz w:val="24"/>
                <w:szCs w:val="24"/>
              </w:rPr>
              <w:t>страненн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  <w:r w:rsidRPr="00AA46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контролируемыми лицами причиненный </w:t>
            </w:r>
            <w:r w:rsidRPr="00AA46BA">
              <w:rPr>
                <w:rFonts w:ascii="Times New Roman" w:hAnsi="Times New Roman"/>
                <w:color w:val="000000"/>
                <w:sz w:val="24"/>
                <w:szCs w:val="24"/>
              </w:rPr>
              <w:t>вред (ущерб) охраняемым законом ценностям по отношению к общему количеству выявленных в ходе осуществления вида муниципального контроля фактов  причинения вреда (ущерба) охраняемым законом ценностям</w:t>
            </w:r>
          </w:p>
        </w:tc>
        <w:tc>
          <w:tcPr>
            <w:tcW w:w="3685" w:type="dxa"/>
            <w:vAlign w:val="center"/>
          </w:tcPr>
          <w:p w:rsidR="00EA3F45" w:rsidRPr="00E74322" w:rsidRDefault="00EA3F45" w:rsidP="00A632FF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BAA">
              <w:rPr>
                <w:rFonts w:ascii="Times New Roman" w:hAnsi="Times New Roman"/>
                <w:color w:val="000000"/>
                <w:sz w:val="24"/>
                <w:szCs w:val="24"/>
              </w:rPr>
              <w:t>не менее 90%</w:t>
            </w:r>
          </w:p>
        </w:tc>
      </w:tr>
      <w:tr w:rsidR="00EA3F45" w:rsidRPr="00805BCB" w:rsidTr="00AA46BA">
        <w:trPr>
          <w:trHeight w:val="157"/>
        </w:trPr>
        <w:tc>
          <w:tcPr>
            <w:tcW w:w="732" w:type="dxa"/>
            <w:vAlign w:val="center"/>
          </w:tcPr>
          <w:p w:rsidR="00EA3F45" w:rsidRDefault="00EA3F45" w:rsidP="00A632F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EA3F45" w:rsidRDefault="00EA3F45" w:rsidP="006072B6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46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Уменьшение в отчетном периоде по отношению к аналогичному показателю за предыдущий отчетный период количества поступивших в администрацию Соликамского городского округа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содержащих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подтвердившиеся </w:t>
            </w:r>
            <w:r w:rsidRPr="00AA46BA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причинении вреда (ущерба) или об угрозе причинения вреда (ущерба) охраняемым законом ценностям, являющи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AA46BA">
              <w:rPr>
                <w:rFonts w:ascii="Times New Roman" w:hAnsi="Times New Roman"/>
                <w:color w:val="000000"/>
                <w:sz w:val="24"/>
                <w:szCs w:val="24"/>
              </w:rPr>
              <w:t>ся предметом вида муниципального контроля</w:t>
            </w:r>
          </w:p>
        </w:tc>
        <w:tc>
          <w:tcPr>
            <w:tcW w:w="3685" w:type="dxa"/>
            <w:vAlign w:val="center"/>
          </w:tcPr>
          <w:p w:rsidR="00EA3F45" w:rsidRPr="0003669A" w:rsidRDefault="00EA3F45" w:rsidP="00E20BAA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669A">
              <w:rPr>
                <w:rFonts w:ascii="Times New Roman" w:hAnsi="Times New Roman"/>
                <w:sz w:val="24"/>
                <w:szCs w:val="24"/>
              </w:rPr>
              <w:t>не менее 3% (целевое значение рассчитывается по формуле: (К</w:t>
            </w:r>
            <w:r w:rsidRPr="0003669A">
              <w:rPr>
                <w:rFonts w:ascii="Times New Roman" w:hAnsi="Times New Roman"/>
                <w:sz w:val="24"/>
                <w:szCs w:val="24"/>
                <w:vertAlign w:val="subscript"/>
              </w:rPr>
              <w:t>поп</w:t>
            </w:r>
            <w:r w:rsidRPr="0003669A">
              <w:rPr>
                <w:rFonts w:ascii="Times New Roman" w:hAnsi="Times New Roman"/>
                <w:sz w:val="24"/>
                <w:szCs w:val="24"/>
              </w:rPr>
              <w:t xml:space="preserve"> + К</w:t>
            </w:r>
            <w:r w:rsidRPr="0003669A">
              <w:rPr>
                <w:rFonts w:ascii="Times New Roman" w:hAnsi="Times New Roman"/>
                <w:sz w:val="24"/>
                <w:szCs w:val="24"/>
                <w:vertAlign w:val="subscript"/>
              </w:rPr>
              <w:t>оп</w:t>
            </w:r>
            <w:r w:rsidRPr="0003669A">
              <w:rPr>
                <w:rFonts w:ascii="Times New Roman" w:hAnsi="Times New Roman"/>
                <w:sz w:val="24"/>
                <w:szCs w:val="24"/>
              </w:rPr>
              <w:t>) : 100%, где  К</w:t>
            </w:r>
            <w:r w:rsidRPr="0003669A">
              <w:rPr>
                <w:rFonts w:ascii="Times New Roman" w:hAnsi="Times New Roman"/>
                <w:sz w:val="24"/>
                <w:szCs w:val="24"/>
                <w:vertAlign w:val="subscript"/>
              </w:rPr>
              <w:t>поп</w:t>
            </w:r>
            <w:r w:rsidRPr="0003669A">
              <w:rPr>
                <w:rFonts w:ascii="Times New Roman" w:hAnsi="Times New Roman"/>
                <w:sz w:val="24"/>
                <w:szCs w:val="24"/>
              </w:rPr>
              <w:t xml:space="preserve"> – количество поступивших обращений  и информации за предыдущий отчетный период, К</w:t>
            </w:r>
            <w:r w:rsidRPr="0003669A">
              <w:rPr>
                <w:rFonts w:ascii="Times New Roman" w:hAnsi="Times New Roman"/>
                <w:sz w:val="24"/>
                <w:szCs w:val="24"/>
                <w:vertAlign w:val="subscript"/>
              </w:rPr>
              <w:t>оп</w:t>
            </w:r>
            <w:r w:rsidRPr="0003669A">
              <w:rPr>
                <w:rFonts w:ascii="Times New Roman" w:hAnsi="Times New Roman"/>
                <w:sz w:val="24"/>
                <w:szCs w:val="24"/>
              </w:rPr>
              <w:t xml:space="preserve"> – количество поступивших обращений  и информации за отчетный период)</w:t>
            </w:r>
          </w:p>
        </w:tc>
      </w:tr>
      <w:tr w:rsidR="00EA3F45" w:rsidRPr="00805BCB" w:rsidTr="00AA46BA">
        <w:trPr>
          <w:trHeight w:val="157"/>
        </w:trPr>
        <w:tc>
          <w:tcPr>
            <w:tcW w:w="732" w:type="dxa"/>
            <w:vAlign w:val="center"/>
          </w:tcPr>
          <w:p w:rsidR="00EA3F45" w:rsidRPr="00E74322" w:rsidRDefault="00EA3F45" w:rsidP="00A632F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7" w:type="dxa"/>
            <w:vAlign w:val="center"/>
          </w:tcPr>
          <w:p w:rsidR="00EA3F45" w:rsidRPr="00E74322" w:rsidRDefault="00EA3F45" w:rsidP="001A6646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2B6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количества случаев, предусмотренных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унктом</w:t>
            </w:r>
            <w:r w:rsidRPr="006072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асти </w:t>
            </w:r>
            <w:r w:rsidRPr="006072B6">
              <w:rPr>
                <w:rFonts w:ascii="Times New Roman" w:hAnsi="Times New Roman"/>
                <w:color w:val="000000"/>
                <w:sz w:val="24"/>
                <w:szCs w:val="24"/>
              </w:rPr>
              <w:t>2 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атьи </w:t>
            </w:r>
            <w:r w:rsidRPr="006072B6">
              <w:rPr>
                <w:rFonts w:ascii="Times New Roman" w:hAnsi="Times New Roman"/>
                <w:color w:val="000000"/>
                <w:sz w:val="24"/>
                <w:szCs w:val="24"/>
              </w:rPr>
              <w:t>90 Федерального закона от 31 июля 2020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  <w:r w:rsidRPr="006072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248-ФЗ «О государственном контроле (надзоре) и муниципальном контроле в Российской Федерации» к общему количеству проведенных выездных обследований.</w:t>
            </w:r>
          </w:p>
        </w:tc>
        <w:tc>
          <w:tcPr>
            <w:tcW w:w="3685" w:type="dxa"/>
            <w:vAlign w:val="center"/>
          </w:tcPr>
          <w:p w:rsidR="00EA3F45" w:rsidRPr="00E74322" w:rsidRDefault="00EA3F45" w:rsidP="006072B6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более 80 %</w:t>
            </w:r>
          </w:p>
        </w:tc>
      </w:tr>
      <w:tr w:rsidR="00EA3F45" w:rsidRPr="00805BCB" w:rsidTr="00AA46BA">
        <w:trPr>
          <w:trHeight w:val="157"/>
        </w:trPr>
        <w:tc>
          <w:tcPr>
            <w:tcW w:w="732" w:type="dxa"/>
            <w:vAlign w:val="center"/>
          </w:tcPr>
          <w:p w:rsidR="00EA3F45" w:rsidRDefault="00EA3F45" w:rsidP="001A664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5387" w:type="dxa"/>
            <w:vAlign w:val="center"/>
          </w:tcPr>
          <w:p w:rsidR="00EA3F45" w:rsidRPr="00E20BAA" w:rsidRDefault="00EA3F45" w:rsidP="00033D8C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D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плана проведения плановых контрольных мероприятий на очередной </w:t>
            </w:r>
            <w:r w:rsidRPr="00033D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календарный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(если проведение плановых контрольных мероприятий предусмотрено Положением о виде муниципального контроля) </w:t>
            </w:r>
          </w:p>
        </w:tc>
        <w:tc>
          <w:tcPr>
            <w:tcW w:w="3685" w:type="dxa"/>
            <w:vAlign w:val="center"/>
          </w:tcPr>
          <w:p w:rsidR="00EA3F45" w:rsidRPr="00E20BAA" w:rsidRDefault="00EA3F45" w:rsidP="00033D8C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100 %</w:t>
            </w:r>
          </w:p>
        </w:tc>
      </w:tr>
      <w:tr w:rsidR="00EA3F45" w:rsidRPr="00805BCB" w:rsidTr="00AA46BA">
        <w:trPr>
          <w:trHeight w:val="157"/>
        </w:trPr>
        <w:tc>
          <w:tcPr>
            <w:tcW w:w="732" w:type="dxa"/>
            <w:vAlign w:val="center"/>
          </w:tcPr>
          <w:p w:rsidR="00EA3F45" w:rsidRDefault="00EA3F45" w:rsidP="001A664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7" w:type="dxa"/>
            <w:vAlign w:val="center"/>
          </w:tcPr>
          <w:p w:rsidR="00EA3F45" w:rsidRPr="00033D8C" w:rsidRDefault="00EA3F45" w:rsidP="00FC59C6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количества аннулированных объявленных предостережений по поступившим на них возражениям к общему количеству объявленных предостережений</w:t>
            </w:r>
          </w:p>
        </w:tc>
        <w:tc>
          <w:tcPr>
            <w:tcW w:w="3685" w:type="dxa"/>
            <w:vAlign w:val="center"/>
          </w:tcPr>
          <w:p w:rsidR="00EA3F45" w:rsidRDefault="00EA3F45" w:rsidP="006072B6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более 80 %</w:t>
            </w:r>
          </w:p>
        </w:tc>
      </w:tr>
      <w:tr w:rsidR="00EA3F45" w:rsidRPr="00805BCB" w:rsidTr="00AA46BA">
        <w:trPr>
          <w:trHeight w:val="157"/>
        </w:trPr>
        <w:tc>
          <w:tcPr>
            <w:tcW w:w="732" w:type="dxa"/>
            <w:vAlign w:val="center"/>
          </w:tcPr>
          <w:p w:rsidR="00EA3F45" w:rsidRDefault="00EA3F45" w:rsidP="001A664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7" w:type="dxa"/>
            <w:vAlign w:val="center"/>
          </w:tcPr>
          <w:p w:rsidR="00EA3F45" w:rsidRDefault="00EA3F45" w:rsidP="00E216B3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16B3">
              <w:rPr>
                <w:rFonts w:ascii="Times New Roman" w:hAnsi="Times New Roman"/>
                <w:color w:val="000000"/>
                <w:sz w:val="24"/>
                <w:szCs w:val="24"/>
              </w:rPr>
              <w:t>Процент обоснованных жалоб на действия (бездействие) органа муниципального контроля и (или) его должностного лица при проведении контрольных мероприятий</w:t>
            </w:r>
          </w:p>
        </w:tc>
        <w:tc>
          <w:tcPr>
            <w:tcW w:w="3685" w:type="dxa"/>
            <w:vAlign w:val="center"/>
          </w:tcPr>
          <w:p w:rsidR="00EA3F45" w:rsidRDefault="00EA3F45" w:rsidP="006072B6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0 %</w:t>
            </w:r>
          </w:p>
        </w:tc>
      </w:tr>
    </w:tbl>
    <w:p w:rsidR="00EA3F45" w:rsidRPr="00E32591" w:rsidRDefault="00EA3F45" w:rsidP="00E32591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sectPr w:rsidR="00EA3F45" w:rsidRPr="00E32591" w:rsidSect="00F028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078" w:rsidRDefault="00AC1078" w:rsidP="004006EA">
      <w:pPr>
        <w:spacing w:after="0" w:line="240" w:lineRule="auto"/>
      </w:pPr>
      <w:r>
        <w:separator/>
      </w:r>
    </w:p>
  </w:endnote>
  <w:endnote w:type="continuationSeparator" w:id="0">
    <w:p w:rsidR="00AC1078" w:rsidRDefault="00AC1078" w:rsidP="00400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078" w:rsidRDefault="00AC1078" w:rsidP="004006EA">
      <w:pPr>
        <w:spacing w:after="0" w:line="240" w:lineRule="auto"/>
      </w:pPr>
      <w:r>
        <w:separator/>
      </w:r>
    </w:p>
  </w:footnote>
  <w:footnote w:type="continuationSeparator" w:id="0">
    <w:p w:rsidR="00AC1078" w:rsidRDefault="00AC1078" w:rsidP="00400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42EAD"/>
    <w:multiLevelType w:val="hybridMultilevel"/>
    <w:tmpl w:val="B52A9E1C"/>
    <w:lvl w:ilvl="0" w:tplc="3426F37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6ACD"/>
    <w:rsid w:val="0000219C"/>
    <w:rsid w:val="00012B83"/>
    <w:rsid w:val="00033D8C"/>
    <w:rsid w:val="0003669A"/>
    <w:rsid w:val="00042021"/>
    <w:rsid w:val="00044D61"/>
    <w:rsid w:val="00060A59"/>
    <w:rsid w:val="000715C5"/>
    <w:rsid w:val="00093D06"/>
    <w:rsid w:val="000A0FEF"/>
    <w:rsid w:val="000C6E62"/>
    <w:rsid w:val="000D1314"/>
    <w:rsid w:val="000D2BF8"/>
    <w:rsid w:val="000D76CF"/>
    <w:rsid w:val="000F6643"/>
    <w:rsid w:val="001030E8"/>
    <w:rsid w:val="001172F3"/>
    <w:rsid w:val="00145513"/>
    <w:rsid w:val="001716D3"/>
    <w:rsid w:val="0019594C"/>
    <w:rsid w:val="001975A2"/>
    <w:rsid w:val="001A6646"/>
    <w:rsid w:val="001A6C23"/>
    <w:rsid w:val="001E49C9"/>
    <w:rsid w:val="00206F67"/>
    <w:rsid w:val="00207AFF"/>
    <w:rsid w:val="002120ED"/>
    <w:rsid w:val="002161DC"/>
    <w:rsid w:val="00221606"/>
    <w:rsid w:val="002653BF"/>
    <w:rsid w:val="00267F36"/>
    <w:rsid w:val="00280C19"/>
    <w:rsid w:val="002829F1"/>
    <w:rsid w:val="002851DD"/>
    <w:rsid w:val="00295AFA"/>
    <w:rsid w:val="00297F59"/>
    <w:rsid w:val="002B4E6A"/>
    <w:rsid w:val="002E58AD"/>
    <w:rsid w:val="00310DCC"/>
    <w:rsid w:val="0033194B"/>
    <w:rsid w:val="00334639"/>
    <w:rsid w:val="0037403F"/>
    <w:rsid w:val="0038045E"/>
    <w:rsid w:val="0039620C"/>
    <w:rsid w:val="003B4502"/>
    <w:rsid w:val="003B6925"/>
    <w:rsid w:val="004006EA"/>
    <w:rsid w:val="00421665"/>
    <w:rsid w:val="00432403"/>
    <w:rsid w:val="00433D92"/>
    <w:rsid w:val="00441B52"/>
    <w:rsid w:val="00467C1B"/>
    <w:rsid w:val="004756B4"/>
    <w:rsid w:val="0049208F"/>
    <w:rsid w:val="00494F87"/>
    <w:rsid w:val="004A5416"/>
    <w:rsid w:val="004B1DEF"/>
    <w:rsid w:val="004C03D8"/>
    <w:rsid w:val="004E00F2"/>
    <w:rsid w:val="004F232C"/>
    <w:rsid w:val="004F46D1"/>
    <w:rsid w:val="00521BE8"/>
    <w:rsid w:val="0053542D"/>
    <w:rsid w:val="00543E7B"/>
    <w:rsid w:val="00563210"/>
    <w:rsid w:val="00563C8E"/>
    <w:rsid w:val="00580B5F"/>
    <w:rsid w:val="00580B92"/>
    <w:rsid w:val="005A7FE4"/>
    <w:rsid w:val="005C3E23"/>
    <w:rsid w:val="005C56A7"/>
    <w:rsid w:val="005E776E"/>
    <w:rsid w:val="006072B6"/>
    <w:rsid w:val="00623DD3"/>
    <w:rsid w:val="00653E97"/>
    <w:rsid w:val="006550E2"/>
    <w:rsid w:val="00674AAC"/>
    <w:rsid w:val="00687CE5"/>
    <w:rsid w:val="006B150D"/>
    <w:rsid w:val="006B364A"/>
    <w:rsid w:val="006C1FCE"/>
    <w:rsid w:val="006C4988"/>
    <w:rsid w:val="006D2B08"/>
    <w:rsid w:val="006E4B18"/>
    <w:rsid w:val="00701688"/>
    <w:rsid w:val="0071586A"/>
    <w:rsid w:val="00722F5D"/>
    <w:rsid w:val="007716F1"/>
    <w:rsid w:val="00775D45"/>
    <w:rsid w:val="00791AC9"/>
    <w:rsid w:val="007D46D4"/>
    <w:rsid w:val="007D5098"/>
    <w:rsid w:val="007E06C8"/>
    <w:rsid w:val="007E41F6"/>
    <w:rsid w:val="00805BCB"/>
    <w:rsid w:val="00812409"/>
    <w:rsid w:val="00816ACD"/>
    <w:rsid w:val="00852609"/>
    <w:rsid w:val="00855F97"/>
    <w:rsid w:val="00862B39"/>
    <w:rsid w:val="00871631"/>
    <w:rsid w:val="00876536"/>
    <w:rsid w:val="00880701"/>
    <w:rsid w:val="008A65FF"/>
    <w:rsid w:val="008A67F6"/>
    <w:rsid w:val="008C70CE"/>
    <w:rsid w:val="008D06DA"/>
    <w:rsid w:val="008D49E3"/>
    <w:rsid w:val="008D52D0"/>
    <w:rsid w:val="00901ED1"/>
    <w:rsid w:val="0091782D"/>
    <w:rsid w:val="0093203E"/>
    <w:rsid w:val="00934FE6"/>
    <w:rsid w:val="00946CF8"/>
    <w:rsid w:val="00955CDD"/>
    <w:rsid w:val="00957476"/>
    <w:rsid w:val="00962405"/>
    <w:rsid w:val="0098105E"/>
    <w:rsid w:val="00984030"/>
    <w:rsid w:val="0098744A"/>
    <w:rsid w:val="009C258F"/>
    <w:rsid w:val="009D135C"/>
    <w:rsid w:val="009D6E6B"/>
    <w:rsid w:val="009E3819"/>
    <w:rsid w:val="00A3265F"/>
    <w:rsid w:val="00A50F33"/>
    <w:rsid w:val="00A61B0B"/>
    <w:rsid w:val="00A632FF"/>
    <w:rsid w:val="00A639AA"/>
    <w:rsid w:val="00A81C57"/>
    <w:rsid w:val="00AA46BA"/>
    <w:rsid w:val="00AA6CFE"/>
    <w:rsid w:val="00AB5628"/>
    <w:rsid w:val="00AB569E"/>
    <w:rsid w:val="00AC1078"/>
    <w:rsid w:val="00AC1B44"/>
    <w:rsid w:val="00AF2757"/>
    <w:rsid w:val="00B57DDF"/>
    <w:rsid w:val="00B613B2"/>
    <w:rsid w:val="00B63CD6"/>
    <w:rsid w:val="00B76488"/>
    <w:rsid w:val="00B97B47"/>
    <w:rsid w:val="00BF528D"/>
    <w:rsid w:val="00BF69EA"/>
    <w:rsid w:val="00C01A2A"/>
    <w:rsid w:val="00C07E02"/>
    <w:rsid w:val="00C27124"/>
    <w:rsid w:val="00C744D3"/>
    <w:rsid w:val="00CA2928"/>
    <w:rsid w:val="00CA4AA6"/>
    <w:rsid w:val="00CC37E5"/>
    <w:rsid w:val="00CD18D5"/>
    <w:rsid w:val="00CD4863"/>
    <w:rsid w:val="00CE2376"/>
    <w:rsid w:val="00CE331E"/>
    <w:rsid w:val="00D2010D"/>
    <w:rsid w:val="00D46861"/>
    <w:rsid w:val="00D726DB"/>
    <w:rsid w:val="00DA0CE5"/>
    <w:rsid w:val="00DC0171"/>
    <w:rsid w:val="00DC75C5"/>
    <w:rsid w:val="00E1266F"/>
    <w:rsid w:val="00E16BA4"/>
    <w:rsid w:val="00E20BAA"/>
    <w:rsid w:val="00E216B3"/>
    <w:rsid w:val="00E3064A"/>
    <w:rsid w:val="00E32591"/>
    <w:rsid w:val="00E361B8"/>
    <w:rsid w:val="00E60446"/>
    <w:rsid w:val="00E74322"/>
    <w:rsid w:val="00E864B2"/>
    <w:rsid w:val="00EA2FC6"/>
    <w:rsid w:val="00EA3F45"/>
    <w:rsid w:val="00EB707F"/>
    <w:rsid w:val="00EC388F"/>
    <w:rsid w:val="00F02845"/>
    <w:rsid w:val="00F152F1"/>
    <w:rsid w:val="00F278EF"/>
    <w:rsid w:val="00F30121"/>
    <w:rsid w:val="00F335FB"/>
    <w:rsid w:val="00F43C8D"/>
    <w:rsid w:val="00F624AA"/>
    <w:rsid w:val="00F8023B"/>
    <w:rsid w:val="00F858E8"/>
    <w:rsid w:val="00F925DC"/>
    <w:rsid w:val="00FB21D7"/>
    <w:rsid w:val="00FC30FF"/>
    <w:rsid w:val="00FC59C6"/>
    <w:rsid w:val="00FF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D84A73"/>
  <w15:docId w15:val="{1164A4F6-D449-4ECE-A6C4-7EFCB719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B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16BA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580B5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4">
    <w:name w:val="footnote text"/>
    <w:basedOn w:val="a"/>
    <w:link w:val="1"/>
    <w:uiPriority w:val="99"/>
    <w:rsid w:val="004006E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">
    <w:name w:val="Текст сноски Знак1"/>
    <w:link w:val="a4"/>
    <w:uiPriority w:val="99"/>
    <w:locked/>
    <w:rsid w:val="004006EA"/>
    <w:rPr>
      <w:rFonts w:ascii="Times New Roman" w:hAnsi="Times New Roman"/>
      <w:sz w:val="20"/>
      <w:lang w:eastAsia="ru-RU"/>
    </w:rPr>
  </w:style>
  <w:style w:type="character" w:customStyle="1" w:styleId="a5">
    <w:name w:val="Текст сноски Знак"/>
    <w:uiPriority w:val="99"/>
    <w:semiHidden/>
    <w:rsid w:val="004006EA"/>
    <w:rPr>
      <w:sz w:val="20"/>
    </w:rPr>
  </w:style>
  <w:style w:type="character" w:styleId="a6">
    <w:name w:val="footnote reference"/>
    <w:uiPriority w:val="99"/>
    <w:semiHidden/>
    <w:rsid w:val="004006EA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E1266F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E1266F"/>
    <w:rPr>
      <w:rFonts w:ascii="Tahoma" w:hAnsi="Tahoma"/>
      <w:sz w:val="16"/>
    </w:rPr>
  </w:style>
  <w:style w:type="character" w:styleId="a9">
    <w:name w:val="annotation reference"/>
    <w:uiPriority w:val="99"/>
    <w:semiHidden/>
    <w:rsid w:val="00E7432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E74322"/>
    <w:pPr>
      <w:spacing w:line="240" w:lineRule="auto"/>
    </w:pPr>
    <w:rPr>
      <w:sz w:val="20"/>
      <w:szCs w:val="20"/>
      <w:lang w:eastAsia="ru-RU"/>
    </w:rPr>
  </w:style>
  <w:style w:type="character" w:customStyle="1" w:styleId="ab">
    <w:name w:val="Текст примечания Знак"/>
    <w:link w:val="aa"/>
    <w:uiPriority w:val="99"/>
    <w:semiHidden/>
    <w:locked/>
    <w:rsid w:val="00E74322"/>
    <w:rPr>
      <w:sz w:val="20"/>
    </w:rPr>
  </w:style>
  <w:style w:type="paragraph" w:styleId="ac">
    <w:name w:val="annotation subject"/>
    <w:basedOn w:val="aa"/>
    <w:next w:val="aa"/>
    <w:link w:val="ad"/>
    <w:uiPriority w:val="99"/>
    <w:semiHidden/>
    <w:rsid w:val="00E74322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E74322"/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81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515</Words>
  <Characters>2938</Characters>
  <Application>Microsoft Office Word</Application>
  <DocSecurity>0</DocSecurity>
  <Lines>24</Lines>
  <Paragraphs>6</Paragraphs>
  <ScaleCrop>false</ScaleCrop>
  <Company>AdmSolkam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Майструк Сергей Юрьевич</dc:creator>
  <cp:keywords/>
  <dc:description/>
  <cp:lastModifiedBy>Чекан Нина Александровна</cp:lastModifiedBy>
  <cp:revision>20</cp:revision>
  <cp:lastPrinted>2022-01-21T11:38:00Z</cp:lastPrinted>
  <dcterms:created xsi:type="dcterms:W3CDTF">2022-01-21T08:00:00Z</dcterms:created>
  <dcterms:modified xsi:type="dcterms:W3CDTF">2022-02-22T05:24:00Z</dcterms:modified>
</cp:coreProperties>
</file>